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90" w:rsidRPr="00B36690" w:rsidRDefault="00A05840" w:rsidP="00A1601A">
      <w:pPr>
        <w:ind w:left="420"/>
        <w:jc w:val="center"/>
        <w:rPr>
          <w:b/>
          <w:sz w:val="36"/>
        </w:rPr>
      </w:pPr>
      <w:r w:rsidRPr="00B36690">
        <w:rPr>
          <w:rFonts w:hint="eastAsia"/>
          <w:b/>
          <w:sz w:val="36"/>
        </w:rPr>
        <w:t>「樂．農遊」</w:t>
      </w:r>
      <w:r w:rsidR="00B36690" w:rsidRPr="00B36690">
        <w:rPr>
          <w:rFonts w:hint="eastAsia"/>
          <w:b/>
          <w:sz w:val="36"/>
        </w:rPr>
        <w:t>－分享遊記　週週抽獎金！</w:t>
      </w:r>
    </w:p>
    <w:p w:rsidR="00A1601A" w:rsidRPr="00B36690" w:rsidRDefault="00A05840" w:rsidP="00A1601A">
      <w:pPr>
        <w:ind w:left="420"/>
        <w:jc w:val="center"/>
        <w:rPr>
          <w:b/>
          <w:sz w:val="32"/>
        </w:rPr>
      </w:pPr>
      <w:bookmarkStart w:id="0" w:name="_GoBack"/>
      <w:r w:rsidRPr="00B36690">
        <w:rPr>
          <w:rFonts w:hint="eastAsia"/>
          <w:b/>
          <w:sz w:val="36"/>
        </w:rPr>
        <w:t>線上徵件活動徵件辦法</w:t>
      </w:r>
    </w:p>
    <w:bookmarkEnd w:id="0"/>
    <w:p w:rsidR="00A1601A" w:rsidRPr="00B36690" w:rsidRDefault="00AC0EAD" w:rsidP="00915714">
      <w:pPr>
        <w:pStyle w:val="2"/>
        <w:ind w:left="1960" w:hangingChars="700" w:hanging="1960"/>
      </w:pPr>
      <w:r w:rsidRPr="00B36690">
        <w:rPr>
          <w:rFonts w:hint="eastAsia"/>
        </w:rPr>
        <w:t>徵件</w:t>
      </w:r>
      <w:r w:rsidR="00915714" w:rsidRPr="00B36690">
        <w:rPr>
          <w:rFonts w:hint="eastAsia"/>
        </w:rPr>
        <w:t>主題：以「樂‧農遊」為標題，寫下到台灣各地旅行的故事，透過文字、照片的描述，分享你眼中所看到的台灣農村風情。</w:t>
      </w:r>
    </w:p>
    <w:p w:rsidR="00A1601A" w:rsidRPr="00B36690" w:rsidRDefault="00A1601A" w:rsidP="00E5322A">
      <w:pPr>
        <w:pStyle w:val="2"/>
        <w:ind w:left="1960" w:hangingChars="700" w:hanging="1960"/>
      </w:pPr>
      <w:r w:rsidRPr="00B36690">
        <w:rPr>
          <w:rFonts w:hint="eastAsia"/>
        </w:rPr>
        <w:t>徵</w:t>
      </w:r>
      <w:r w:rsidR="00AC0EAD" w:rsidRPr="00B36690">
        <w:rPr>
          <w:rFonts w:hint="eastAsia"/>
        </w:rPr>
        <w:t>件</w:t>
      </w:r>
      <w:r w:rsidRPr="00B36690">
        <w:rPr>
          <w:rFonts w:hint="eastAsia"/>
        </w:rPr>
        <w:t>日期：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6</w:t>
      </w:r>
      <w:r w:rsidRPr="00B36690">
        <w:rPr>
          <w:rFonts w:hint="eastAsia"/>
        </w:rPr>
        <w:t>月</w:t>
      </w:r>
      <w:r w:rsidRPr="00B36690">
        <w:rPr>
          <w:rFonts w:hint="eastAsia"/>
        </w:rPr>
        <w:t>2</w:t>
      </w:r>
      <w:r w:rsidR="00B36690" w:rsidRPr="00B36690">
        <w:rPr>
          <w:rFonts w:hint="eastAsia"/>
        </w:rPr>
        <w:t>7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一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～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9</w:t>
      </w:r>
      <w:r w:rsidRPr="00B36690">
        <w:rPr>
          <w:rFonts w:hint="eastAsia"/>
        </w:rPr>
        <w:t>月</w:t>
      </w:r>
      <w:r w:rsidR="00B36690" w:rsidRPr="00B36690">
        <w:rPr>
          <w:rFonts w:hint="eastAsia"/>
        </w:rPr>
        <w:t>2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五</w:t>
      </w:r>
      <w:r w:rsidRPr="00B36690">
        <w:rPr>
          <w:rFonts w:hint="eastAsia"/>
        </w:rPr>
        <w:t>)</w:t>
      </w:r>
    </w:p>
    <w:p w:rsidR="00A1601A" w:rsidRPr="00B36690" w:rsidRDefault="00A1601A" w:rsidP="00915714">
      <w:pPr>
        <w:pStyle w:val="2"/>
      </w:pPr>
      <w:r w:rsidRPr="00B36690">
        <w:rPr>
          <w:rFonts w:hint="eastAsia"/>
        </w:rPr>
        <w:t>參加資格：</w:t>
      </w:r>
      <w:r w:rsidR="00915714" w:rsidRPr="00B36690">
        <w:rPr>
          <w:rFonts w:hint="eastAsia"/>
        </w:rPr>
        <w:t>國小</w:t>
      </w:r>
      <w:r w:rsidR="00915714" w:rsidRPr="00B36690">
        <w:t>3</w:t>
      </w:r>
      <w:r w:rsidR="00915714" w:rsidRPr="00B36690">
        <w:t>年級至</w:t>
      </w:r>
      <w:r w:rsidR="00915714" w:rsidRPr="00B36690">
        <w:t>6</w:t>
      </w:r>
      <w:r w:rsidR="00915714" w:rsidRPr="00B36690">
        <w:t>年級學生</w:t>
      </w:r>
    </w:p>
    <w:p w:rsidR="00A1601A" w:rsidRPr="00B36690" w:rsidRDefault="00A1601A" w:rsidP="00E5322A">
      <w:pPr>
        <w:pStyle w:val="2"/>
        <w:ind w:left="1960" w:hangingChars="700" w:hanging="1960"/>
      </w:pPr>
      <w:r w:rsidRPr="00B36690">
        <w:rPr>
          <w:rFonts w:hint="eastAsia"/>
        </w:rPr>
        <w:t>主辦單位：農委會農業兒童網</w:t>
      </w:r>
    </w:p>
    <w:p w:rsidR="00E1624C" w:rsidRPr="00B36690" w:rsidRDefault="00A1601A" w:rsidP="003C5437">
      <w:pPr>
        <w:pStyle w:val="2"/>
        <w:ind w:left="1960" w:hangingChars="700" w:hanging="1960"/>
      </w:pPr>
      <w:r w:rsidRPr="00B36690">
        <w:rPr>
          <w:rFonts w:hint="eastAsia"/>
        </w:rPr>
        <w:t>投稿方式：投稿作品需訂定標題，以「樂．農遊</w:t>
      </w:r>
      <w:r w:rsidRPr="00B36690">
        <w:rPr>
          <w:rFonts w:hint="eastAsia"/>
        </w:rPr>
        <w:t>+</w:t>
      </w:r>
      <w:r w:rsidRPr="00B36690">
        <w:rPr>
          <w:rFonts w:hint="eastAsia"/>
        </w:rPr>
        <w:t>文章標題」命名，字數約</w:t>
      </w:r>
      <w:r w:rsidRPr="00B36690">
        <w:rPr>
          <w:rFonts w:hint="eastAsia"/>
        </w:rPr>
        <w:t>2</w:t>
      </w:r>
      <w:r w:rsidRPr="00B36690">
        <w:t>00~</w:t>
      </w:r>
      <w:r w:rsidRPr="00B36690">
        <w:rPr>
          <w:rFonts w:hint="eastAsia"/>
        </w:rPr>
        <w:t>300</w:t>
      </w:r>
      <w:r w:rsidRPr="00B36690">
        <w:rPr>
          <w:rFonts w:hint="eastAsia"/>
        </w:rPr>
        <w:t>字，分享鄉村體驗或農遊記趣，並附上相關旅遊照片</w:t>
      </w:r>
      <w:r w:rsidRPr="00B36690">
        <w:rPr>
          <w:rFonts w:hint="eastAsia"/>
        </w:rPr>
        <w:t>1</w:t>
      </w:r>
      <w:r w:rsidRPr="00B36690">
        <w:rPr>
          <w:rFonts w:hint="eastAsia"/>
        </w:rPr>
        <w:t>張及簡短照片說明</w:t>
      </w:r>
      <w:r w:rsidRPr="00B36690">
        <w:rPr>
          <w:rFonts w:hint="eastAsia"/>
        </w:rPr>
        <w:t>(</w:t>
      </w:r>
      <w:r w:rsidRPr="00B36690">
        <w:rPr>
          <w:rFonts w:hint="eastAsia"/>
        </w:rPr>
        <w:t>照片須清晰可辨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，上傳至</w:t>
      </w:r>
      <w:r w:rsidR="003C5437">
        <w:rPr>
          <w:rFonts w:hint="eastAsia"/>
        </w:rPr>
        <w:t>行政院農委會</w:t>
      </w:r>
      <w:r w:rsidR="003C5437">
        <w:rPr>
          <w:rFonts w:hint="eastAsia"/>
        </w:rPr>
        <w:t>F</w:t>
      </w:r>
      <w:r w:rsidR="003C5437">
        <w:t>acebook</w:t>
      </w:r>
      <w:r w:rsidR="009609AA">
        <w:rPr>
          <w:rFonts w:hint="eastAsia"/>
        </w:rPr>
        <w:t>粉絲專頁</w:t>
      </w:r>
      <w:r w:rsidR="003C5437">
        <w:rPr>
          <w:rFonts w:hint="eastAsia"/>
        </w:rPr>
        <w:t>「</w:t>
      </w:r>
      <w:r w:rsidRPr="00B36690">
        <w:t>37</w:t>
      </w:r>
      <w:r w:rsidR="00AC0EAD" w:rsidRPr="00B36690">
        <w:t>特蒐隊</w:t>
      </w:r>
      <w:r w:rsidR="003C5437">
        <w:rPr>
          <w:rFonts w:hint="eastAsia"/>
        </w:rPr>
        <w:t>」</w:t>
      </w:r>
      <w:r w:rsidR="009609AA">
        <w:rPr>
          <w:rFonts w:hint="eastAsia"/>
        </w:rPr>
        <w:t>（</w:t>
      </w:r>
      <w:hyperlink r:id="rId7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="00AC0EAD" w:rsidRPr="00B36690">
        <w:t>徵</w:t>
      </w:r>
      <w:r w:rsidR="00AC0EAD" w:rsidRPr="00B36690">
        <w:rPr>
          <w:rFonts w:hint="eastAsia"/>
        </w:rPr>
        <w:t>件</w:t>
      </w:r>
      <w:r w:rsidRPr="00B36690">
        <w:t>活動頁面</w:t>
      </w:r>
      <w:r w:rsidR="00E1624C" w:rsidRPr="00B36690">
        <w:rPr>
          <w:rFonts w:hint="eastAsia"/>
        </w:rPr>
        <w:t>。</w:t>
      </w:r>
    </w:p>
    <w:p w:rsidR="00B36690" w:rsidRPr="00B36690" w:rsidRDefault="00B36690" w:rsidP="00B36690">
      <w:pPr>
        <w:pStyle w:val="2"/>
      </w:pPr>
      <w:r w:rsidRPr="00B36690">
        <w:rPr>
          <w:rFonts w:hint="eastAsia"/>
        </w:rPr>
        <w:t>獎項說明：</w:t>
      </w:r>
    </w:p>
    <w:tbl>
      <w:tblPr>
        <w:tblW w:w="893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134"/>
        <w:gridCol w:w="6379"/>
        <w:gridCol w:w="1417"/>
      </w:tblGrid>
      <w:tr w:rsidR="00B36690" w:rsidRPr="00B36690" w:rsidTr="00B36690">
        <w:trPr>
          <w:jc w:val="center"/>
        </w:trPr>
        <w:tc>
          <w:tcPr>
            <w:tcW w:w="1134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</w:t>
            </w:r>
          </w:p>
        </w:tc>
        <w:tc>
          <w:tcPr>
            <w:tcW w:w="6379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獎項規則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獎項名額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幸運獎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31F5" w:rsidRPr="000C31F5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</w:rPr>
            </w:pPr>
            <w:r w:rsidRPr="000C31F5">
              <w:rPr>
                <w:rFonts w:hint="eastAsia"/>
                <w:color w:val="000000"/>
                <w:sz w:val="24"/>
              </w:rPr>
              <w:t>7/13</w:t>
            </w:r>
            <w:r w:rsidRPr="000C31F5">
              <w:rPr>
                <w:rFonts w:hint="eastAsia"/>
                <w:color w:val="000000"/>
                <w:sz w:val="24"/>
              </w:rPr>
              <w:t>起，每週三電腦隨機抽出一位幸運兒，可獲得</w:t>
            </w:r>
            <w:r w:rsidRPr="000C31F5">
              <w:rPr>
                <w:rFonts w:hint="eastAsia"/>
                <w:color w:val="000000"/>
                <w:sz w:val="24"/>
              </w:rPr>
              <w:t>7-11</w:t>
            </w:r>
            <w:r w:rsidRPr="000C31F5">
              <w:rPr>
                <w:rFonts w:hint="eastAsia"/>
                <w:color w:val="000000"/>
                <w:sz w:val="24"/>
              </w:rPr>
              <w:t>禮券</w:t>
            </w:r>
            <w:r w:rsidRPr="000C31F5">
              <w:rPr>
                <w:rFonts w:hint="eastAsia"/>
                <w:color w:val="000000"/>
                <w:sz w:val="24"/>
              </w:rPr>
              <w:t>300</w:t>
            </w:r>
            <w:r w:rsidRPr="000C31F5">
              <w:rPr>
                <w:rFonts w:hint="eastAsia"/>
                <w:color w:val="000000"/>
                <w:sz w:val="24"/>
              </w:rPr>
              <w:t>元，</w:t>
            </w:r>
            <w:r w:rsidRPr="000C31F5">
              <w:rPr>
                <w:rFonts w:hint="eastAsia"/>
                <w:color w:val="000000"/>
                <w:sz w:val="24"/>
              </w:rPr>
              <w:t>8/17</w:t>
            </w:r>
            <w:r w:rsidRPr="000C31F5">
              <w:rPr>
                <w:rFonts w:hint="eastAsia"/>
                <w:color w:val="000000"/>
                <w:sz w:val="24"/>
              </w:rPr>
              <w:t>開始後三週再加碼，每週抽兩位</w:t>
            </w:r>
          </w:p>
          <w:p w:rsidR="000C31F5" w:rsidRPr="000C31F5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</w:rPr>
            </w:pPr>
            <w:r w:rsidRPr="000C31F5">
              <w:rPr>
                <w:rFonts w:hint="eastAsia"/>
                <w:color w:val="000000"/>
                <w:sz w:val="24"/>
              </w:rPr>
              <w:t>不限投稿次數，投稿越多中獎機率越高，多玩多拍多投稿，即使在同一個農場，拍攝不同的景點加上心得，就可以再投稿唷！（每人相同的圖文內容只能投一次）</w:t>
            </w:r>
          </w:p>
          <w:p w:rsidR="00B36690" w:rsidRPr="000C31F5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sz w:val="24"/>
              </w:rPr>
            </w:pPr>
            <w:r w:rsidRPr="000C31F5">
              <w:rPr>
                <w:rFonts w:hint="eastAsia"/>
                <w:color w:val="000000"/>
                <w:sz w:val="24"/>
              </w:rPr>
              <w:t>投稿未中獎者，可繼續參加下次抽獎，但每人僅可得一次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0C31F5" w:rsidRDefault="00B36690" w:rsidP="003C5437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1</w:t>
            </w:r>
            <w:r w:rsidR="003C5437">
              <w:rPr>
                <w:rFonts w:hint="eastAsia"/>
                <w:sz w:val="24"/>
              </w:rPr>
              <w:t>1</w:t>
            </w:r>
            <w:r w:rsidRPr="000C31F5">
              <w:rPr>
                <w:rFonts w:hint="eastAsia"/>
                <w:sz w:val="24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人氣獎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於</w:t>
            </w:r>
            <w:r w:rsidRPr="000C31F5">
              <w:rPr>
                <w:rFonts w:hint="eastAsia"/>
                <w:sz w:val="24"/>
              </w:rPr>
              <w:t>37</w:t>
            </w:r>
            <w:r w:rsidRPr="000C31F5">
              <w:rPr>
                <w:rFonts w:hint="eastAsia"/>
                <w:sz w:val="24"/>
              </w:rPr>
              <w:t>特蒐隊粉絲團投稿作品按讚數最高的兩位，可獲得「木創潮創意包」木工</w:t>
            </w:r>
            <w:r w:rsidRPr="000C31F5">
              <w:rPr>
                <w:rFonts w:hint="eastAsia"/>
                <w:sz w:val="24"/>
              </w:rPr>
              <w:t>DIY</w:t>
            </w:r>
            <w:r w:rsidRPr="000C31F5">
              <w:rPr>
                <w:rFonts w:hint="eastAsia"/>
                <w:sz w:val="24"/>
              </w:rPr>
              <w:t>一個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2</w:t>
            </w:r>
            <w:r w:rsidRPr="000C31F5">
              <w:rPr>
                <w:rFonts w:hint="eastAsia"/>
                <w:sz w:val="24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佳作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優良作品之投稿者可獲得農委會農業兒童網獎狀一只，並發表於農業兒童網以資鼓勵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sz w:val="24"/>
              </w:rPr>
              <w:t>5</w:t>
            </w:r>
            <w:r w:rsidRPr="000C31F5">
              <w:rPr>
                <w:rFonts w:hint="eastAsia"/>
                <w:sz w:val="24"/>
              </w:rPr>
              <w:t>名</w:t>
            </w:r>
          </w:p>
        </w:tc>
      </w:tr>
    </w:tbl>
    <w:p w:rsidR="000C31F5" w:rsidRDefault="000C31F5">
      <w:pPr>
        <w:keepNext w:val="0"/>
        <w:widowControl/>
        <w:ind w:leftChars="0" w:left="0"/>
        <w:rPr>
          <w:rFonts w:ascii="Arial" w:hAnsi="Arial"/>
          <w:bCs/>
          <w:szCs w:val="36"/>
        </w:rPr>
      </w:pPr>
      <w:r>
        <w:br w:type="page"/>
      </w:r>
    </w:p>
    <w:p w:rsidR="00B36690" w:rsidRPr="00B36690" w:rsidRDefault="00B36690" w:rsidP="00B36690">
      <w:pPr>
        <w:pStyle w:val="2"/>
      </w:pPr>
      <w:r w:rsidRPr="00B36690">
        <w:rPr>
          <w:rFonts w:hint="eastAsia"/>
        </w:rPr>
        <w:lastRenderedPageBreak/>
        <w:t>得獎公布：公布於「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特蒐隊」粉絲團。</w:t>
      </w:r>
    </w:p>
    <w:tbl>
      <w:tblPr>
        <w:tblW w:w="720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530"/>
        <w:gridCol w:w="5670"/>
      </w:tblGrid>
      <w:tr w:rsidR="00B36690" w:rsidRPr="00B36690" w:rsidTr="002C2B5F">
        <w:trPr>
          <w:jc w:val="center"/>
        </w:trPr>
        <w:tc>
          <w:tcPr>
            <w:tcW w:w="1530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獎項</w:t>
            </w:r>
          </w:p>
        </w:tc>
        <w:tc>
          <w:tcPr>
            <w:tcW w:w="5670" w:type="dxa"/>
            <w:shd w:val="clear" w:color="auto" w:fill="FFFF99"/>
            <w:vAlign w:val="center"/>
          </w:tcPr>
          <w:p w:rsidR="00B36690" w:rsidRPr="000C31F5" w:rsidRDefault="00B36690" w:rsidP="00B36690">
            <w:pPr>
              <w:pStyle w:val="a5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公布時間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幸運獎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7/13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7/20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7/27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8/3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8/10</w:t>
            </w:r>
            <w:r w:rsidRPr="000C31F5">
              <w:rPr>
                <w:rFonts w:hint="eastAsia"/>
                <w:sz w:val="24"/>
              </w:rPr>
              <w:t>，每週抽一位</w:t>
            </w:r>
            <w:r w:rsidR="000C31F5">
              <w:rPr>
                <w:rFonts w:hint="eastAsia"/>
                <w:sz w:val="24"/>
              </w:rPr>
              <w:t>；</w:t>
            </w:r>
          </w:p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8/17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8/24</w:t>
            </w:r>
            <w:r w:rsidRPr="000C31F5">
              <w:rPr>
                <w:rFonts w:hint="eastAsia"/>
                <w:sz w:val="24"/>
              </w:rPr>
              <w:t>、</w:t>
            </w:r>
            <w:r w:rsidRPr="000C31F5">
              <w:rPr>
                <w:rFonts w:hint="eastAsia"/>
                <w:sz w:val="24"/>
              </w:rPr>
              <w:t>8/31</w:t>
            </w:r>
            <w:r w:rsidRPr="000C31F5">
              <w:rPr>
                <w:rFonts w:hint="eastAsia"/>
                <w:sz w:val="24"/>
              </w:rPr>
              <w:t>，每週抽兩位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人氣獎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0C31F5" w:rsidRDefault="00B36690" w:rsidP="00CC1292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9/5</w:t>
            </w:r>
            <w:r w:rsidRPr="000C31F5">
              <w:rPr>
                <w:rFonts w:hint="eastAsia"/>
                <w:sz w:val="24"/>
              </w:rPr>
              <w:t>公</w:t>
            </w:r>
            <w:r w:rsidR="00CC1292">
              <w:rPr>
                <w:rFonts w:hint="eastAsia"/>
                <w:sz w:val="24"/>
              </w:rPr>
              <w:t>布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jc w:val="center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佳作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0C31F5" w:rsidRDefault="00B36690" w:rsidP="00B36690">
            <w:pPr>
              <w:pStyle w:val="a3"/>
              <w:rPr>
                <w:sz w:val="24"/>
              </w:rPr>
            </w:pPr>
            <w:r w:rsidRPr="000C31F5">
              <w:rPr>
                <w:rFonts w:hint="eastAsia"/>
                <w:sz w:val="24"/>
              </w:rPr>
              <w:t>9/20</w:t>
            </w:r>
            <w:r w:rsidRPr="000C31F5">
              <w:rPr>
                <w:rFonts w:hint="eastAsia"/>
                <w:sz w:val="24"/>
              </w:rPr>
              <w:t>公</w:t>
            </w:r>
            <w:r w:rsidR="00CC1292">
              <w:rPr>
                <w:rFonts w:hint="eastAsia"/>
                <w:sz w:val="24"/>
              </w:rPr>
              <w:t>布</w:t>
            </w:r>
          </w:p>
        </w:tc>
      </w:tr>
    </w:tbl>
    <w:p w:rsidR="00B36690" w:rsidRPr="00B36690" w:rsidRDefault="00B36690" w:rsidP="00B36690">
      <w:pPr>
        <w:pStyle w:val="2"/>
      </w:pPr>
      <w:r w:rsidRPr="00B36690">
        <w:rPr>
          <w:rFonts w:hint="eastAsia"/>
        </w:rPr>
        <w:t>注意事項：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投稿者參加本活動時即同意接受所有規範，並同意將投稿作品公布於農業兒童網</w:t>
      </w:r>
      <w:r w:rsidR="009609AA">
        <w:rPr>
          <w:rFonts w:hint="eastAsia"/>
        </w:rPr>
        <w:t>（</w:t>
      </w:r>
      <w:hyperlink r:id="rId8" w:history="1">
        <w:r w:rsidR="003C5437" w:rsidRPr="005C7CF0">
          <w:rPr>
            <w:rStyle w:val="ab"/>
          </w:rPr>
          <w:t>http://kids.coa.gov.tw/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及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</w:t>
      </w:r>
      <w:r w:rsidR="009609AA">
        <w:rPr>
          <w:rFonts w:hint="eastAsia"/>
        </w:rPr>
        <w:t>（</w:t>
      </w:r>
      <w:hyperlink r:id="rId9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。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投稿作品須為原創，禁止抄襲，如有著作權糾紛涉訟者，將取消參賽資格、追回獎項，其損害第三人權利者，由投稿者自行負責。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頒發之獎項得主辦單位視作品品質從缺或增減名額。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各獎項可重複領獎，但同一獎項每人僅可得一次。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得獎者須出示符合參賽資格之證明，如：戶籍謄本、健保卡等等，若得獎者無法提供證明，則取消得獎資格，抽選下一位遞補。得獎者提供的資料僅供活動確認身分用，並不做其他用途。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活動領獎期限自公布得獎日起一個月內，請於「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特蒐隊粉絲團」以私訊回覆得獎者資料，若逾期回覆資料或回覆不完全，將視同自動放棄領獎資格，不得補領。</w:t>
      </w:r>
    </w:p>
    <w:p w:rsidR="00B36690" w:rsidRPr="00B36690" w:rsidRDefault="00B36690" w:rsidP="003C5437">
      <w:pPr>
        <w:pStyle w:val="3"/>
      </w:pPr>
      <w:r w:rsidRPr="00B36690">
        <w:rPr>
          <w:rFonts w:hint="eastAsia"/>
        </w:rPr>
        <w:t>若因文章資料不正確，內容需修改，主辦單位將與作者連繫，作者修改完成後，得以曝光。</w:t>
      </w:r>
    </w:p>
    <w:p w:rsidR="00A27CF0" w:rsidRPr="00B36690" w:rsidRDefault="00B36690" w:rsidP="003C5437">
      <w:pPr>
        <w:pStyle w:val="3"/>
      </w:pPr>
      <w:r w:rsidRPr="00B36690">
        <w:rPr>
          <w:rFonts w:hint="eastAsia"/>
        </w:rPr>
        <w:t>本活動如有未盡事宜，主辦單位得隨時補充或修正。</w:t>
      </w:r>
    </w:p>
    <w:sectPr w:rsidR="00A27CF0" w:rsidRPr="00B36690" w:rsidSect="00E53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3" w:right="1440" w:bottom="1083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28" w:rsidRDefault="00F30C28" w:rsidP="000A4D6E">
      <w:pPr>
        <w:ind w:left="420"/>
      </w:pPr>
      <w:r>
        <w:separator/>
      </w:r>
    </w:p>
  </w:endnote>
  <w:endnote w:type="continuationSeparator" w:id="0">
    <w:p w:rsidR="00F30C28" w:rsidRDefault="00F30C28" w:rsidP="000A4D6E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6E" w:rsidRDefault="000A4D6E">
    <w:pPr>
      <w:pStyle w:val="a9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6E" w:rsidRDefault="000A4D6E">
    <w:pPr>
      <w:pStyle w:val="a9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6E" w:rsidRDefault="000A4D6E">
    <w:pPr>
      <w:pStyle w:val="a9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28" w:rsidRDefault="00F30C28" w:rsidP="000A4D6E">
      <w:pPr>
        <w:ind w:left="420"/>
      </w:pPr>
      <w:r>
        <w:separator/>
      </w:r>
    </w:p>
  </w:footnote>
  <w:footnote w:type="continuationSeparator" w:id="0">
    <w:p w:rsidR="00F30C28" w:rsidRDefault="00F30C28" w:rsidP="000A4D6E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6E" w:rsidRDefault="000A4D6E">
    <w:pPr>
      <w:pStyle w:val="a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6E" w:rsidRDefault="000A4D6E">
    <w:pPr>
      <w:pStyle w:val="a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6E" w:rsidRDefault="000A4D6E">
    <w:pPr>
      <w:pStyle w:val="a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">
    <w:nsid w:val="1B9F6744"/>
    <w:multiLevelType w:val="hybridMultilevel"/>
    <w:tmpl w:val="C860A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45558F"/>
    <w:multiLevelType w:val="multilevel"/>
    <w:tmpl w:val="D0C8045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36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1A"/>
    <w:rsid w:val="000446D4"/>
    <w:rsid w:val="00073DA7"/>
    <w:rsid w:val="000A4D6E"/>
    <w:rsid w:val="000C31F5"/>
    <w:rsid w:val="00100336"/>
    <w:rsid w:val="00116C2C"/>
    <w:rsid w:val="002C2B5F"/>
    <w:rsid w:val="003425CA"/>
    <w:rsid w:val="003C5437"/>
    <w:rsid w:val="00600A8A"/>
    <w:rsid w:val="00606945"/>
    <w:rsid w:val="00610255"/>
    <w:rsid w:val="00835925"/>
    <w:rsid w:val="008C2B1E"/>
    <w:rsid w:val="00915714"/>
    <w:rsid w:val="009609AA"/>
    <w:rsid w:val="009D5AC4"/>
    <w:rsid w:val="00A05840"/>
    <w:rsid w:val="00A1601A"/>
    <w:rsid w:val="00A27CF0"/>
    <w:rsid w:val="00A30B99"/>
    <w:rsid w:val="00A63AE6"/>
    <w:rsid w:val="00AC0EAD"/>
    <w:rsid w:val="00AC207B"/>
    <w:rsid w:val="00AC78A4"/>
    <w:rsid w:val="00B36690"/>
    <w:rsid w:val="00CC1292"/>
    <w:rsid w:val="00D50F11"/>
    <w:rsid w:val="00DB57F6"/>
    <w:rsid w:val="00E1624C"/>
    <w:rsid w:val="00E5322A"/>
    <w:rsid w:val="00F3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8D8A9-0319-49D4-89FD-DD748B55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1601A"/>
    <w:pPr>
      <w:keepNext/>
      <w:widowControl w:val="0"/>
      <w:ind w:leftChars="150" w:left="360"/>
    </w:pPr>
    <w:rPr>
      <w:rFonts w:ascii="標楷體" w:eastAsia="標楷體" w:hAnsi="標楷體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90"/>
    <w:p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E5322A"/>
    <w:pPr>
      <w:numPr>
        <w:ilvl w:val="1"/>
        <w:numId w:val="1"/>
      </w:numPr>
      <w:spacing w:beforeLines="50" w:before="190" w:line="480" w:lineRule="exact"/>
      <w:ind w:leftChars="0"/>
      <w:outlineLvl w:val="1"/>
    </w:pPr>
    <w:rPr>
      <w:rFonts w:ascii="Arial" w:hAnsi="Arial"/>
      <w:bCs/>
      <w:szCs w:val="36"/>
    </w:rPr>
  </w:style>
  <w:style w:type="paragraph" w:styleId="3">
    <w:name w:val="heading 3"/>
    <w:basedOn w:val="a"/>
    <w:next w:val="a"/>
    <w:link w:val="30"/>
    <w:autoRedefine/>
    <w:qFormat/>
    <w:rsid w:val="003C5437"/>
    <w:pPr>
      <w:numPr>
        <w:ilvl w:val="2"/>
        <w:numId w:val="1"/>
      </w:numPr>
      <w:spacing w:beforeLines="50" w:before="190" w:line="480" w:lineRule="exact"/>
      <w:ind w:leftChars="200" w:left="1400" w:hangingChars="300" w:hanging="840"/>
      <w:outlineLvl w:val="2"/>
    </w:pPr>
    <w:rPr>
      <w:rFonts w:ascii="Arial" w:hAnsi="Arial"/>
      <w:bCs/>
      <w:szCs w:val="28"/>
    </w:rPr>
  </w:style>
  <w:style w:type="paragraph" w:styleId="4">
    <w:name w:val="heading 4"/>
    <w:basedOn w:val="a"/>
    <w:next w:val="a"/>
    <w:link w:val="40"/>
    <w:autoRedefine/>
    <w:qFormat/>
    <w:rsid w:val="00A1601A"/>
    <w:pPr>
      <w:numPr>
        <w:ilvl w:val="3"/>
        <w:numId w:val="1"/>
      </w:numPr>
      <w:spacing w:beforeLines="50" w:before="180" w:line="480" w:lineRule="exact"/>
      <w:ind w:leftChars="400" w:left="1240" w:hangingChars="100" w:hanging="280"/>
      <w:outlineLvl w:val="3"/>
    </w:pPr>
    <w:rPr>
      <w:rFonts w:ascii="Arial" w:hAnsi="Arial"/>
      <w:szCs w:val="28"/>
    </w:rPr>
  </w:style>
  <w:style w:type="paragraph" w:styleId="5">
    <w:name w:val="heading 5"/>
    <w:basedOn w:val="a"/>
    <w:next w:val="a"/>
    <w:link w:val="50"/>
    <w:autoRedefine/>
    <w:qFormat/>
    <w:rsid w:val="00A1601A"/>
    <w:pPr>
      <w:numPr>
        <w:ilvl w:val="4"/>
        <w:numId w:val="1"/>
      </w:numPr>
      <w:tabs>
        <w:tab w:val="left" w:pos="1560"/>
      </w:tabs>
      <w:spacing w:beforeLines="50" w:before="180" w:line="480" w:lineRule="exact"/>
      <w:ind w:leftChars="450" w:left="1584" w:hangingChars="180" w:hanging="504"/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0"/>
    <w:autoRedefine/>
    <w:qFormat/>
    <w:rsid w:val="00A1601A"/>
    <w:pPr>
      <w:numPr>
        <w:ilvl w:val="5"/>
        <w:numId w:val="1"/>
      </w:numPr>
      <w:tabs>
        <w:tab w:val="left" w:pos="1920"/>
      </w:tabs>
      <w:spacing w:beforeLines="50" w:before="180" w:line="480" w:lineRule="exact"/>
      <w:ind w:leftChars="650" w:left="1860" w:hangingChars="107" w:hanging="300"/>
      <w:outlineLvl w:val="5"/>
    </w:pPr>
    <w:rPr>
      <w:rFonts w:ascii="Arial" w:hAnsi="Arial"/>
      <w:szCs w:val="28"/>
    </w:rPr>
  </w:style>
  <w:style w:type="paragraph" w:styleId="7">
    <w:name w:val="heading 7"/>
    <w:basedOn w:val="a"/>
    <w:next w:val="a"/>
    <w:link w:val="70"/>
    <w:autoRedefine/>
    <w:qFormat/>
    <w:rsid w:val="00A1601A"/>
    <w:pPr>
      <w:numPr>
        <w:ilvl w:val="6"/>
        <w:numId w:val="1"/>
      </w:numPr>
      <w:spacing w:beforeLines="50" w:before="180" w:line="480" w:lineRule="exact"/>
      <w:ind w:leftChars="750" w:left="2080" w:hangingChars="100" w:hanging="280"/>
      <w:outlineLvl w:val="6"/>
    </w:pPr>
    <w:rPr>
      <w:rFonts w:ascii="Arial" w:hAnsi="Arial"/>
      <w:bCs/>
      <w:szCs w:val="28"/>
    </w:rPr>
  </w:style>
  <w:style w:type="paragraph" w:styleId="8">
    <w:name w:val="heading 8"/>
    <w:basedOn w:val="a"/>
    <w:next w:val="a"/>
    <w:link w:val="80"/>
    <w:autoRedefine/>
    <w:qFormat/>
    <w:rsid w:val="00A1601A"/>
    <w:pPr>
      <w:numPr>
        <w:ilvl w:val="7"/>
        <w:numId w:val="1"/>
      </w:numPr>
      <w:spacing w:beforeLines="50" w:before="180" w:line="480" w:lineRule="exact"/>
      <w:ind w:leftChars="900" w:left="2440" w:hangingChars="100" w:hanging="280"/>
      <w:outlineLvl w:val="7"/>
    </w:pPr>
    <w:rPr>
      <w:rFonts w:ascii="Arial" w:hAnsi="Arial"/>
      <w:szCs w:val="28"/>
    </w:rPr>
  </w:style>
  <w:style w:type="paragraph" w:styleId="9">
    <w:name w:val="heading 9"/>
    <w:basedOn w:val="a"/>
    <w:next w:val="a"/>
    <w:link w:val="90"/>
    <w:autoRedefine/>
    <w:qFormat/>
    <w:rsid w:val="00A1601A"/>
    <w:pPr>
      <w:numPr>
        <w:ilvl w:val="8"/>
        <w:numId w:val="1"/>
      </w:numPr>
      <w:spacing w:beforeLines="50" w:before="180" w:line="480" w:lineRule="exact"/>
      <w:ind w:leftChars="1000" w:left="2400"/>
      <w:outlineLvl w:val="8"/>
    </w:pPr>
    <w:rPr>
      <w:rFonts w:ascii="Arial" w:hAnsi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5322A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3C5437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basedOn w:val="a0"/>
    <w:link w:val="6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A1601A"/>
    <w:rPr>
      <w:rFonts w:ascii="Arial" w:eastAsia="標楷體" w:hAnsi="Arial" w:cs="Times New Roman"/>
      <w:sz w:val="28"/>
      <w:szCs w:val="28"/>
    </w:rPr>
  </w:style>
  <w:style w:type="paragraph" w:customStyle="1" w:styleId="a3">
    <w:name w:val="表格文字"/>
    <w:basedOn w:val="a"/>
    <w:link w:val="a4"/>
    <w:autoRedefine/>
    <w:rsid w:val="00AC78A4"/>
    <w:pPr>
      <w:spacing w:line="400" w:lineRule="exact"/>
      <w:ind w:leftChars="0" w:left="0"/>
    </w:pPr>
    <w:rPr>
      <w:rFonts w:ascii="Arial" w:hAnsi="Arial"/>
      <w:kern w:val="0"/>
    </w:rPr>
  </w:style>
  <w:style w:type="paragraph" w:customStyle="1" w:styleId="a5">
    <w:name w:val="表格文字置中"/>
    <w:basedOn w:val="a"/>
    <w:link w:val="a6"/>
    <w:autoRedefine/>
    <w:rsid w:val="00B36690"/>
    <w:pPr>
      <w:keepLines/>
      <w:spacing w:line="400" w:lineRule="exact"/>
      <w:ind w:leftChars="0" w:left="0"/>
      <w:jc w:val="center"/>
    </w:pPr>
    <w:rPr>
      <w:rFonts w:ascii="Arial" w:hAnsi="Arial"/>
      <w:kern w:val="0"/>
    </w:rPr>
  </w:style>
  <w:style w:type="character" w:customStyle="1" w:styleId="a4">
    <w:name w:val="表格文字 字元"/>
    <w:link w:val="a3"/>
    <w:rsid w:val="00AC78A4"/>
    <w:rPr>
      <w:rFonts w:ascii="Arial" w:eastAsia="標楷體" w:hAnsi="Arial" w:cs="Times New Roman"/>
      <w:kern w:val="0"/>
      <w:sz w:val="28"/>
      <w:szCs w:val="24"/>
    </w:rPr>
  </w:style>
  <w:style w:type="character" w:customStyle="1" w:styleId="a6">
    <w:name w:val="表格文字置中 字元"/>
    <w:link w:val="a5"/>
    <w:rsid w:val="00B36690"/>
    <w:rPr>
      <w:rFonts w:ascii="Arial" w:eastAsia="標楷體" w:hAnsi="Arial" w:cs="Times New Roman"/>
      <w:kern w:val="0"/>
      <w:sz w:val="28"/>
      <w:szCs w:val="24"/>
    </w:rPr>
  </w:style>
  <w:style w:type="paragraph" w:styleId="a7">
    <w:name w:val="header"/>
    <w:basedOn w:val="a"/>
    <w:link w:val="a8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D6E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D6E"/>
    <w:rPr>
      <w:rFonts w:ascii="標楷體" w:eastAsia="標楷體" w:hAnsi="標楷體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1624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3669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coa.gov.t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amit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amit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guanyu</dc:creator>
  <cp:lastModifiedBy>USER</cp:lastModifiedBy>
  <cp:revision>2</cp:revision>
  <dcterms:created xsi:type="dcterms:W3CDTF">2016-06-29T02:53:00Z</dcterms:created>
  <dcterms:modified xsi:type="dcterms:W3CDTF">2016-06-29T02:53:00Z</dcterms:modified>
</cp:coreProperties>
</file>