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5A" w:rsidRPr="00287E38" w:rsidRDefault="006F5F45" w:rsidP="00287E38">
      <w:pPr>
        <w:numPr>
          <w:ilvl w:val="0"/>
          <w:numId w:val="1"/>
        </w:numPr>
      </w:pPr>
      <w:r>
        <w:rPr>
          <w:rFonts w:hint="eastAsia"/>
          <w:b/>
          <w:bCs/>
        </w:rPr>
        <w:t>海祭</w:t>
      </w:r>
      <w:r>
        <w:rPr>
          <w:rFonts w:hint="eastAsia"/>
          <w:b/>
          <w:bCs/>
        </w:rPr>
        <w:t>(</w:t>
      </w:r>
      <w:r w:rsidR="00287E38" w:rsidRPr="00287E38">
        <w:rPr>
          <w:rFonts w:hint="eastAsia"/>
          <w:b/>
          <w:bCs/>
        </w:rPr>
        <w:t>捕魚祭</w:t>
      </w:r>
      <w:r>
        <w:rPr>
          <w:rFonts w:hint="eastAsia"/>
          <w:b/>
          <w:bCs/>
        </w:rPr>
        <w:t>)</w:t>
      </w:r>
      <w:r w:rsidR="00287E38" w:rsidRPr="00287E38">
        <w:rPr>
          <w:rFonts w:hint="eastAsia"/>
          <w:b/>
          <w:bCs/>
        </w:rPr>
        <w:t xml:space="preserve">    </w:t>
      </w:r>
      <w:r w:rsidR="00287E38" w:rsidRPr="00287E38">
        <w:rPr>
          <w:b/>
          <w:bCs/>
        </w:rPr>
        <w:t>M</w:t>
      </w:r>
      <w:r>
        <w:rPr>
          <w:rFonts w:hint="eastAsia"/>
          <w:b/>
          <w:bCs/>
        </w:rPr>
        <w:t>isacepo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rFonts w:hint="eastAsia"/>
          <w:b/>
          <w:bCs/>
        </w:rPr>
        <w:t xml:space="preserve">                            </w:t>
      </w:r>
      <w:r w:rsidRPr="00287E38">
        <w:rPr>
          <w:rFonts w:hint="eastAsia"/>
          <w:b/>
          <w:bCs/>
        </w:rPr>
        <w:t>原住民阿美族語</w:t>
      </w:r>
      <w:r w:rsidRPr="00287E38">
        <w:rPr>
          <w:rFonts w:hint="eastAsia"/>
          <w:b/>
          <w:bCs/>
        </w:rPr>
        <w:t xml:space="preserve"> </w:t>
      </w:r>
    </w:p>
    <w:p w:rsidR="00C2335A" w:rsidRPr="00287E38" w:rsidRDefault="00287E38" w:rsidP="00287E38">
      <w:pPr>
        <w:ind w:left="360"/>
      </w:pPr>
      <w:r>
        <w:rPr>
          <w:rFonts w:hint="eastAsia"/>
          <w:b/>
          <w:bCs/>
        </w:rPr>
        <w:t xml:space="preserve">      </w:t>
      </w:r>
      <w:r w:rsidRPr="00287E38">
        <w:rPr>
          <w:rFonts w:hint="eastAsia"/>
          <w:b/>
          <w:bCs/>
        </w:rPr>
        <w:t xml:space="preserve">                                      </w:t>
      </w:r>
      <w:r w:rsidRPr="00287E38">
        <w:rPr>
          <w:rFonts w:hint="eastAsia"/>
          <w:b/>
          <w:bCs/>
        </w:rPr>
        <w:t>高文進</w:t>
      </w:r>
      <w:r w:rsidRPr="00287E38">
        <w:rPr>
          <w:rFonts w:hint="eastAsia"/>
          <w:b/>
          <w:bCs/>
          <w:sz w:val="20"/>
          <w:szCs w:val="20"/>
        </w:rPr>
        <w:t>老師</w:t>
      </w:r>
      <w:r w:rsidRPr="00287E38">
        <w:rPr>
          <w:rFonts w:hint="eastAsia"/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287E38">
        <w:rPr>
          <w:rFonts w:hint="eastAsia"/>
          <w:b/>
          <w:bCs/>
        </w:rPr>
        <w:t xml:space="preserve">     </w:t>
      </w:r>
      <w:r w:rsidR="006F5F45">
        <w:rPr>
          <w:rFonts w:hint="eastAsia"/>
          <w:b/>
          <w:bCs/>
        </w:rPr>
        <w:t>海祭</w:t>
      </w:r>
      <w:r w:rsidR="006F5F45">
        <w:rPr>
          <w:rFonts w:hint="eastAsia"/>
          <w:b/>
          <w:bCs/>
        </w:rPr>
        <w:t>(</w:t>
      </w:r>
      <w:r w:rsidRPr="00287E38">
        <w:rPr>
          <w:rFonts w:ascii="標楷體" w:eastAsia="標楷體" w:hAnsi="標楷體" w:hint="eastAsia"/>
          <w:b/>
        </w:rPr>
        <w:t>捕魚祭的由來</w:t>
      </w:r>
      <w:r w:rsidR="006F5F45">
        <w:rPr>
          <w:rFonts w:ascii="標楷體" w:eastAsia="標楷體" w:hAnsi="標楷體" w:hint="eastAsia"/>
          <w:b/>
        </w:rPr>
        <w:t>)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t>To mihecahecaan i sakaenem aca sakapit</w:t>
      </w:r>
      <w:r w:rsidR="006F5F45">
        <w:rPr>
          <w:rFonts w:hint="eastAsia"/>
        </w:rPr>
        <w:t>o</w:t>
      </w:r>
      <w:r w:rsidRPr="00287E38">
        <w:t xml:space="preserve"> a fulad,</w:t>
      </w:r>
      <w:r w:rsidR="006F5F45">
        <w:rPr>
          <w:rFonts w:hint="eastAsia"/>
        </w:rPr>
        <w:t>o</w:t>
      </w:r>
      <w:r w:rsidRPr="00287E38">
        <w:t xml:space="preserve"> pilaedisan nu niya</w:t>
      </w:r>
      <w:r w:rsidR="006F5F45">
        <w:rPr>
          <w:rFonts w:hint="eastAsia"/>
        </w:rPr>
        <w:t>ro</w:t>
      </w:r>
      <w:r w:rsidRPr="00287E38">
        <w:t>.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rFonts w:hint="eastAsia"/>
        </w:rPr>
        <w:t>每年六、七月間，是部落舉辦祭典「捕魚祭」。</w:t>
      </w:r>
      <w:r w:rsidRPr="00287E38">
        <w:rPr>
          <w:rFonts w:hint="eastAsia"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rFonts w:hint="eastAsia"/>
          <w:b/>
          <w:bCs/>
        </w:rPr>
        <w:t>捕魚祭</w:t>
      </w:r>
      <w:r w:rsidRPr="00287E38">
        <w:rPr>
          <w:rFonts w:hint="eastAsia"/>
          <w:b/>
          <w:bCs/>
        </w:rPr>
        <w:t xml:space="preserve">     Milaedis </w:t>
      </w:r>
    </w:p>
    <w:p w:rsidR="00287E38" w:rsidRPr="00287E38" w:rsidRDefault="00287E38" w:rsidP="00287E38">
      <w:pPr>
        <w:numPr>
          <w:ilvl w:val="0"/>
          <w:numId w:val="1"/>
        </w:numPr>
      </w:pPr>
    </w:p>
    <w:p w:rsidR="00C2335A" w:rsidRPr="00287E38" w:rsidRDefault="00287E38" w:rsidP="00287E38">
      <w:pPr>
        <w:ind w:left="360"/>
        <w:rPr>
          <w:rFonts w:ascii="標楷體" w:eastAsia="標楷體" w:hAnsi="標楷體"/>
          <w:b/>
        </w:rPr>
      </w:pPr>
      <w:r>
        <w:rPr>
          <w:rFonts w:hint="eastAsia"/>
        </w:rPr>
        <w:t xml:space="preserve">  </w:t>
      </w:r>
      <w:r w:rsidRPr="00287E38">
        <w:rPr>
          <w:rFonts w:ascii="標楷體" w:eastAsia="標楷體" w:hAnsi="標楷體" w:hint="eastAsia"/>
          <w:b/>
        </w:rPr>
        <w:t xml:space="preserve">捕魚祭的名稱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在各部落裡，「海祭」各有 不同的名稱：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1.南勢阿美稱為「米拉 帝斯」（Milaedis） 。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2.秀姑巒溪阿美稱「古目力斯」（Kumuris） 。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3.海岸阿 美族稱「沙滋捕」（Sacepo） 。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rFonts w:ascii="標楷體" w:eastAsia="標楷體" w:hAnsi="標楷體" w:hint="eastAsia"/>
          <w:b/>
          <w:bCs/>
        </w:rPr>
        <w:t>3.台 東成功的宜灣族群，卻稱「米瓦拉克」 （Miwarak）。</w:t>
      </w:r>
      <w:r w:rsidRPr="00287E38">
        <w:rPr>
          <w:rFonts w:hint="eastAsia"/>
          <w:b/>
          <w:bCs/>
        </w:rPr>
        <w:t xml:space="preserve"> </w:t>
      </w:r>
    </w:p>
    <w:p w:rsidR="00287E38" w:rsidRPr="00287E38" w:rsidRDefault="00287E38" w:rsidP="00287E38">
      <w:pPr>
        <w:ind w:left="360"/>
      </w:pP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Times New Roman" w:eastAsia="標楷體" w:hAnsi="Times New Roman" w:cs="Times New Roman"/>
          <w:b/>
          <w:bCs/>
        </w:rPr>
        <w:t>Pakarongay</w:t>
      </w:r>
      <w:r w:rsidRPr="00287E38">
        <w:rPr>
          <w:rFonts w:ascii="標楷體" w:eastAsia="標楷體" w:hAnsi="標楷體"/>
          <w:b/>
          <w:bCs/>
        </w:rPr>
        <w:t xml:space="preserve"> </w:t>
      </w:r>
      <w:r w:rsidRPr="00287E38">
        <w:rPr>
          <w:rFonts w:ascii="標楷體" w:eastAsia="標楷體" w:hAnsi="標楷體" w:hint="eastAsia"/>
          <w:b/>
          <w:bCs/>
        </w:rPr>
        <w:t>年齡階層</w:t>
      </w:r>
      <w:r w:rsidRPr="00287E38">
        <w:rPr>
          <w:rFonts w:ascii="標楷體" w:eastAsia="標楷體" w:hAnsi="標楷體"/>
          <w:b/>
          <w:bCs/>
        </w:rPr>
        <w:t xml:space="preserve">(1)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t xml:space="preserve">U </w:t>
      </w:r>
      <w:r w:rsidR="006F5F45">
        <w:rPr>
          <w:rFonts w:hint="eastAsia"/>
        </w:rPr>
        <w:t>misacepo</w:t>
      </w:r>
      <w:r w:rsidRPr="00287E38">
        <w:t xml:space="preserve"> hananay a lisin,</w:t>
      </w:r>
      <w:r w:rsidR="006F5F45">
        <w:rPr>
          <w:rFonts w:hint="eastAsia"/>
        </w:rPr>
        <w:t>o</w:t>
      </w:r>
      <w:r w:rsidRPr="00287E38">
        <w:t xml:space="preserve"> fainayan  aca ku midemakay,mama no kapa</w:t>
      </w:r>
      <w:r w:rsidR="006F5F45">
        <w:rPr>
          <w:rFonts w:hint="eastAsia"/>
        </w:rPr>
        <w:t>h</w:t>
      </w:r>
      <w:r w:rsidRPr="00287E38">
        <w:t>,mikerid  t</w:t>
      </w:r>
      <w:r w:rsidR="006F5F45">
        <w:rPr>
          <w:rFonts w:hint="eastAsia"/>
        </w:rPr>
        <w:t>o</w:t>
      </w:r>
      <w:r w:rsidRPr="00287E38">
        <w:t xml:space="preserve"> kaemangay,misangan t</w:t>
      </w:r>
      <w:r w:rsidR="006F5F45">
        <w:rPr>
          <w:rFonts w:hint="eastAsia"/>
        </w:rPr>
        <w:t>o</w:t>
      </w:r>
      <w:r w:rsidRPr="00287E38">
        <w:t xml:space="preserve"> talu</w:t>
      </w:r>
      <w:r w:rsidR="006F5F45">
        <w:t>’</w:t>
      </w:r>
      <w:r w:rsidRPr="00287E38">
        <w:t>an</w:t>
      </w:r>
      <w:r w:rsidRPr="00287E38">
        <w:rPr>
          <w:rFonts w:hint="eastAsia"/>
        </w:rPr>
        <w:t>、</w:t>
      </w:r>
      <w:r w:rsidRPr="00287E38">
        <w:t>mik</w:t>
      </w:r>
      <w:r w:rsidR="006F5F45">
        <w:rPr>
          <w:rFonts w:hint="eastAsia"/>
        </w:rPr>
        <w:t>o</w:t>
      </w:r>
      <w:r w:rsidRPr="00287E38">
        <w:t>ngling mafekac</w:t>
      </w:r>
      <w:r w:rsidRPr="00287E38">
        <w:rPr>
          <w:rFonts w:hint="eastAsia"/>
        </w:rPr>
        <w:t>、</w:t>
      </w:r>
      <w:r w:rsidRPr="00287E38">
        <w:t xml:space="preserve">midanguy  atu mifuting. 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287E38">
        <w:rPr>
          <w:rFonts w:ascii="標楷體" w:eastAsia="標楷體" w:hAnsi="標楷體" w:hint="eastAsia"/>
          <w:b/>
          <w:bCs/>
        </w:rPr>
        <w:t>在海祭中由年長階級</w:t>
      </w:r>
      <w:r w:rsidRPr="00287E38">
        <w:rPr>
          <w:rFonts w:ascii="標楷體" w:eastAsia="標楷體" w:hAnsi="標楷體"/>
          <w:b/>
          <w:bCs/>
        </w:rPr>
        <w:t>,</w:t>
      </w:r>
      <w:r w:rsidRPr="00287E38">
        <w:rPr>
          <w:rFonts w:ascii="標楷體" w:eastAsia="標楷體" w:hAnsi="標楷體" w:hint="eastAsia"/>
          <w:b/>
          <w:bCs/>
        </w:rPr>
        <w:t>各階級青少年搭建臨時工、體能訓練、野外生活其中捕魚是最重要得活動。</w:t>
      </w:r>
      <w:r w:rsidRPr="00287E38">
        <w:rPr>
          <w:rFonts w:ascii="標楷體" w:eastAsia="標楷體" w:hAnsi="標楷體"/>
          <w:b/>
          <w:bCs/>
        </w:rPr>
        <w:t xml:space="preserve"> </w:t>
      </w:r>
    </w:p>
    <w:p w:rsidR="00287E38" w:rsidRPr="00287E38" w:rsidRDefault="00287E38" w:rsidP="00287E38">
      <w:pPr>
        <w:ind w:left="360"/>
        <w:rPr>
          <w:b/>
        </w:rPr>
      </w:pPr>
    </w:p>
    <w:p w:rsidR="00C2335A" w:rsidRPr="00287E38" w:rsidRDefault="00287E38" w:rsidP="00287E38">
      <w:pPr>
        <w:numPr>
          <w:ilvl w:val="0"/>
          <w:numId w:val="1"/>
        </w:numPr>
        <w:rPr>
          <w:b/>
        </w:rPr>
      </w:pPr>
      <w:r w:rsidRPr="00287E38">
        <w:rPr>
          <w:b/>
          <w:bCs/>
        </w:rPr>
        <w:t xml:space="preserve">Pakarongay </w:t>
      </w:r>
      <w:r w:rsidRPr="00287E38">
        <w:rPr>
          <w:rFonts w:ascii="標楷體" w:eastAsia="標楷體" w:hAnsi="標楷體" w:hint="eastAsia"/>
          <w:b/>
          <w:bCs/>
        </w:rPr>
        <w:t>年齡階層</w:t>
      </w:r>
      <w:r w:rsidRPr="00287E38">
        <w:rPr>
          <w:rFonts w:ascii="標楷體" w:eastAsia="標楷體" w:hAnsi="標楷體"/>
          <w:b/>
          <w:bCs/>
        </w:rPr>
        <w:t>(2)</w:t>
      </w:r>
      <w:r w:rsidRPr="00287E38">
        <w:rPr>
          <w:rFonts w:ascii="標楷體" w:eastAsia="標楷體" w:hAnsi="標楷體"/>
          <w:b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t xml:space="preserve">I pifutinan  </w:t>
      </w:r>
      <w:r w:rsidR="006F5F45">
        <w:rPr>
          <w:rFonts w:hint="eastAsia"/>
        </w:rPr>
        <w:t>o</w:t>
      </w:r>
      <w:r w:rsidRPr="00287E38">
        <w:t xml:space="preserve"> fafahiyan patabu tu hemay epah</w:t>
      </w:r>
      <w:r w:rsidRPr="00287E38">
        <w:rPr>
          <w:rFonts w:hint="eastAsia"/>
        </w:rPr>
        <w:t>、</w:t>
      </w:r>
      <w:r w:rsidRPr="00287E38">
        <w:t>titi</w:t>
      </w:r>
      <w:r w:rsidRPr="00287E38">
        <w:rPr>
          <w:rFonts w:hint="eastAsia"/>
        </w:rPr>
        <w:t>、</w:t>
      </w:r>
      <w:r w:rsidRPr="00287E38">
        <w:t>toron i riyar.</w:t>
      </w:r>
    </w:p>
    <w:p w:rsidR="006F5F45" w:rsidRPr="006F5F45" w:rsidRDefault="00287E38" w:rsidP="00287E38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287E38">
        <w:rPr>
          <w:rFonts w:ascii="標楷體" w:eastAsia="標楷體" w:hAnsi="標楷體" w:hint="eastAsia"/>
          <w:b/>
          <w:bCs/>
        </w:rPr>
        <w:t>女人若出現男人捕不到魚所以很忌諱、只能在家準備祭拜的檳榔、米酒、豬肉、麻糬。</w:t>
      </w:r>
    </w:p>
    <w:p w:rsidR="00C2335A" w:rsidRPr="00287E38" w:rsidRDefault="00287E38" w:rsidP="006F5F45">
      <w:pPr>
        <w:ind w:left="360"/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 </w:t>
      </w:r>
    </w:p>
    <w:p w:rsidR="00C2335A" w:rsidRPr="006F5F45" w:rsidRDefault="00287E38" w:rsidP="00287E38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6F5F45">
        <w:rPr>
          <w:rFonts w:ascii="標楷體" w:eastAsia="標楷體" w:hAnsi="標楷體" w:hint="eastAsia"/>
          <w:b/>
          <w:szCs w:val="24"/>
        </w:rPr>
        <w:t xml:space="preserve">共享捕獲魚獵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>Dadamaanay  nipif</w:t>
      </w:r>
      <w:r w:rsidR="006F5F45">
        <w:rPr>
          <w:rFonts w:hint="eastAsia"/>
          <w:b/>
          <w:bCs/>
        </w:rPr>
        <w:t>o</w:t>
      </w:r>
      <w:r w:rsidRPr="00287E38">
        <w:rPr>
          <w:b/>
          <w:bCs/>
        </w:rPr>
        <w:t>tin a demak,pipalahok tu matu’as</w:t>
      </w:r>
      <w:r w:rsidR="006F5F45">
        <w:rPr>
          <w:rFonts w:hint="eastAsia"/>
          <w:b/>
          <w:bCs/>
        </w:rPr>
        <w:t>a</w:t>
      </w:r>
      <w:r w:rsidRPr="00287E38">
        <w:rPr>
          <w:b/>
          <w:bCs/>
        </w:rPr>
        <w:t>y</w:t>
      </w:r>
      <w:r w:rsidR="006F5F45">
        <w:rPr>
          <w:rFonts w:hint="eastAsia"/>
          <w:b/>
          <w:bCs/>
        </w:rPr>
        <w:t xml:space="preserve"> </w:t>
      </w:r>
      <w:r w:rsidRPr="00287E38">
        <w:rPr>
          <w:b/>
          <w:bCs/>
        </w:rPr>
        <w:t>parocuken to sakapa</w:t>
      </w:r>
      <w:r w:rsidR="006F5F45">
        <w:rPr>
          <w:rFonts w:hint="eastAsia"/>
          <w:b/>
          <w:bCs/>
        </w:rPr>
        <w:t>hay</w:t>
      </w:r>
      <w:r w:rsidRPr="00287E38">
        <w:rPr>
          <w:b/>
          <w:bCs/>
        </w:rPr>
        <w:t xml:space="preserve"> a futing </w:t>
      </w:r>
      <w:r w:rsidRPr="00287E38">
        <w:rPr>
          <w:rFonts w:hint="eastAsia"/>
          <w:b/>
          <w:bCs/>
        </w:rPr>
        <w:t>、</w:t>
      </w:r>
      <w:r w:rsidRPr="00287E38">
        <w:rPr>
          <w:b/>
          <w:bCs/>
        </w:rPr>
        <w:t xml:space="preserve">pafatisen </w:t>
      </w:r>
      <w:r w:rsidRPr="00287E38">
        <w:rPr>
          <w:rFonts w:hint="eastAsia"/>
          <w:b/>
          <w:bCs/>
        </w:rPr>
        <w:t>、</w:t>
      </w:r>
      <w:r w:rsidRPr="00287E38">
        <w:rPr>
          <w:rFonts w:hint="eastAsia"/>
          <w:b/>
          <w:bCs/>
        </w:rPr>
        <w:t xml:space="preserve"> </w:t>
      </w:r>
      <w:r w:rsidRPr="00287E38">
        <w:rPr>
          <w:b/>
          <w:bCs/>
        </w:rPr>
        <w:t>nu matu’asay  ko kaemangay.</w:t>
      </w:r>
    </w:p>
    <w:p w:rsidR="00C2335A" w:rsidRPr="00287E38" w:rsidRDefault="00287E38" w:rsidP="00287E38">
      <w:pPr>
        <w:numPr>
          <w:ilvl w:val="0"/>
          <w:numId w:val="1"/>
        </w:numPr>
        <w:rPr>
          <w:rFonts w:ascii="標楷體" w:eastAsia="標楷體" w:hAnsi="標楷體"/>
        </w:rPr>
      </w:pPr>
      <w:r w:rsidRPr="00287E38">
        <w:rPr>
          <w:rFonts w:ascii="標楷體" w:eastAsia="標楷體" w:hAnsi="標楷體" w:hint="eastAsia"/>
          <w:b/>
          <w:bCs/>
        </w:rPr>
        <w:t xml:space="preserve">午餐時刻， 耆老被分配到最好魚類享用； 耆老體恤年齡階級， 自己所享有的也分享給青年。 </w:t>
      </w:r>
    </w:p>
    <w:p w:rsidR="00287E38" w:rsidRPr="00287E38" w:rsidRDefault="00287E38" w:rsidP="00287E38">
      <w:pPr>
        <w:ind w:left="360"/>
      </w:pPr>
    </w:p>
    <w:p w:rsidR="00C2335A" w:rsidRDefault="00287E38" w:rsidP="00287E38">
      <w:pPr>
        <w:numPr>
          <w:ilvl w:val="0"/>
          <w:numId w:val="1"/>
        </w:numPr>
        <w:rPr>
          <w:rFonts w:ascii="標楷體" w:eastAsia="標楷體" w:hAnsi="標楷體" w:hint="eastAsia"/>
          <w:b/>
        </w:rPr>
      </w:pPr>
      <w:r w:rsidRPr="00287E38">
        <w:rPr>
          <w:rFonts w:ascii="標楷體" w:eastAsia="標楷體" w:hAnsi="標楷體" w:hint="eastAsia"/>
          <w:b/>
        </w:rPr>
        <w:t xml:space="preserve">認識阿美族捕魚器具 </w:t>
      </w:r>
    </w:p>
    <w:p w:rsidR="004617F7" w:rsidRDefault="004617F7" w:rsidP="004617F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rakar魚荃</w:t>
      </w:r>
    </w:p>
    <w:p w:rsidR="004617F7" w:rsidRDefault="004617F7" w:rsidP="004617F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kapid  魚蔞</w:t>
      </w:r>
    </w:p>
    <w:p w:rsidR="004617F7" w:rsidRDefault="004617F7" w:rsidP="004617F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tafukud  三角漁網</w:t>
      </w:r>
    </w:p>
    <w:p w:rsidR="004617F7" w:rsidRDefault="004617F7" w:rsidP="004617F7">
      <w:pPr>
        <w:rPr>
          <w:rFonts w:ascii="標楷體" w:eastAsia="標楷體" w:hAnsi="標楷體" w:hint="eastAsia"/>
          <w:b/>
        </w:rPr>
      </w:pPr>
    </w:p>
    <w:p w:rsidR="004617F7" w:rsidRPr="00287E38" w:rsidRDefault="004617F7" w:rsidP="004617F7">
      <w:pPr>
        <w:rPr>
          <w:rFonts w:ascii="標楷體" w:eastAsia="標楷體" w:hAnsi="標楷體"/>
          <w:b/>
        </w:rPr>
      </w:pPr>
    </w:p>
    <w:p w:rsidR="00C2335A" w:rsidRPr="004617F7" w:rsidRDefault="00287E38" w:rsidP="004617F7">
      <w:pPr>
        <w:numPr>
          <w:ilvl w:val="0"/>
          <w:numId w:val="1"/>
        </w:numPr>
        <w:jc w:val="center"/>
        <w:rPr>
          <w:rFonts w:ascii="標楷體" w:eastAsia="標楷體" w:hAnsi="標楷體"/>
        </w:rPr>
      </w:pPr>
      <w:r w:rsidRPr="004617F7">
        <w:rPr>
          <w:rFonts w:ascii="標楷體" w:eastAsia="標楷體" w:hAnsi="標楷體" w:hint="eastAsia"/>
        </w:rPr>
        <w:t xml:space="preserve">單詞練習  </w:t>
      </w:r>
      <w:r w:rsidRPr="004617F7">
        <w:rPr>
          <w:rFonts w:ascii="標楷體" w:eastAsia="標楷體" w:hAnsi="標楷體"/>
        </w:rPr>
        <w:t>kafkilang a tilid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 xml:space="preserve">‘iep                                             </w:t>
      </w:r>
      <w:r w:rsidRPr="00287E38">
        <w:rPr>
          <w:b/>
          <w:bCs/>
        </w:rPr>
        <w:t>檳榔</w:t>
      </w:r>
      <w:r w:rsidRPr="00287E38">
        <w:rPr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 xml:space="preserve">titi                                              </w:t>
      </w:r>
      <w:r w:rsidRPr="00287E38">
        <w:rPr>
          <w:b/>
          <w:bCs/>
        </w:rPr>
        <w:t>豬肉</w:t>
      </w:r>
      <w:r w:rsidRPr="00287E38">
        <w:rPr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 xml:space="preserve"> toron                                          </w:t>
      </w:r>
      <w:r w:rsidRPr="00287E38">
        <w:rPr>
          <w:b/>
          <w:bCs/>
        </w:rPr>
        <w:t>麻糬</w:t>
      </w:r>
      <w:r w:rsidRPr="00287E38">
        <w:rPr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>mik</w:t>
      </w:r>
      <w:r w:rsidR="004617F7">
        <w:rPr>
          <w:rFonts w:hint="eastAsia"/>
          <w:b/>
          <w:bCs/>
        </w:rPr>
        <w:t>o</w:t>
      </w:r>
      <w:r w:rsidRPr="00287E38">
        <w:rPr>
          <w:b/>
          <w:bCs/>
        </w:rPr>
        <w:t xml:space="preserve">ngling                             </w:t>
      </w:r>
      <w:r>
        <w:rPr>
          <w:rFonts w:hint="eastAsia"/>
          <w:b/>
          <w:bCs/>
        </w:rPr>
        <w:t xml:space="preserve">    </w:t>
      </w:r>
      <w:r w:rsidRPr="00287E38">
        <w:rPr>
          <w:b/>
          <w:bCs/>
        </w:rPr>
        <w:t xml:space="preserve">     </w:t>
      </w:r>
      <w:r w:rsidRPr="00287E38">
        <w:rPr>
          <w:rFonts w:hint="eastAsia"/>
          <w:b/>
          <w:bCs/>
        </w:rPr>
        <w:t>訓練</w:t>
      </w:r>
      <w:r w:rsidRPr="00287E38">
        <w:rPr>
          <w:rFonts w:hint="eastAsia"/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 xml:space="preserve">mafekac                                        </w:t>
      </w:r>
      <w:r w:rsidRPr="00287E38">
        <w:rPr>
          <w:rFonts w:hint="eastAsia"/>
          <w:b/>
          <w:bCs/>
        </w:rPr>
        <w:t>體能訓練</w:t>
      </w:r>
      <w:r w:rsidRPr="00287E38">
        <w:rPr>
          <w:rFonts w:hint="eastAsia"/>
          <w:b/>
          <w:bCs/>
        </w:rPr>
        <w:t xml:space="preserve">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>midang</w:t>
      </w:r>
      <w:r w:rsidR="004617F7">
        <w:rPr>
          <w:rFonts w:hint="eastAsia"/>
          <w:b/>
          <w:bCs/>
        </w:rPr>
        <w:t>o</w:t>
      </w:r>
      <w:r w:rsidRPr="00287E38">
        <w:rPr>
          <w:b/>
          <w:bCs/>
        </w:rPr>
        <w:t xml:space="preserve">y                                      </w:t>
      </w:r>
      <w:r>
        <w:rPr>
          <w:rFonts w:hint="eastAsia"/>
          <w:b/>
          <w:bCs/>
        </w:rPr>
        <w:t xml:space="preserve"> </w:t>
      </w:r>
      <w:r w:rsidRPr="00287E38">
        <w:rPr>
          <w:rFonts w:hint="eastAsia"/>
          <w:b/>
          <w:bCs/>
        </w:rPr>
        <w:t>游泳</w:t>
      </w:r>
      <w:r w:rsidRPr="00287E38">
        <w:rPr>
          <w:b/>
          <w:bCs/>
        </w:rPr>
        <w:t xml:space="preserve">          </w:t>
      </w:r>
    </w:p>
    <w:p w:rsidR="00C2335A" w:rsidRPr="00287E38" w:rsidRDefault="00287E38" w:rsidP="00287E38">
      <w:pPr>
        <w:numPr>
          <w:ilvl w:val="0"/>
          <w:numId w:val="1"/>
        </w:numPr>
      </w:pPr>
      <w:r w:rsidRPr="00287E38">
        <w:rPr>
          <w:b/>
          <w:bCs/>
        </w:rPr>
        <w:t>mif</w:t>
      </w:r>
      <w:r w:rsidR="004617F7">
        <w:rPr>
          <w:rFonts w:hint="eastAsia"/>
          <w:b/>
          <w:bCs/>
        </w:rPr>
        <w:t>o</w:t>
      </w:r>
      <w:r w:rsidRPr="00287E38">
        <w:rPr>
          <w:b/>
          <w:bCs/>
        </w:rPr>
        <w:t xml:space="preserve">ting                                        </w:t>
      </w:r>
      <w:r w:rsidRPr="00287E38">
        <w:rPr>
          <w:rFonts w:hint="eastAsia"/>
          <w:b/>
          <w:bCs/>
        </w:rPr>
        <w:t>捕魚</w:t>
      </w:r>
      <w:r w:rsidRPr="00287E38">
        <w:rPr>
          <w:rFonts w:hint="eastAsia"/>
          <w:b/>
          <w:bCs/>
        </w:rPr>
        <w:t xml:space="preserve"> </w:t>
      </w:r>
    </w:p>
    <w:p w:rsidR="00530C93" w:rsidRDefault="005C107C">
      <w:pPr>
        <w:rPr>
          <w:rFonts w:hint="eastAsia"/>
        </w:rPr>
      </w:pPr>
    </w:p>
    <w:p w:rsidR="006F5F45" w:rsidRDefault="006F5F45"/>
    <w:sectPr w:rsidR="006F5F45" w:rsidSect="008D31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07C" w:rsidRDefault="005C107C" w:rsidP="006F5F45">
      <w:r>
        <w:separator/>
      </w:r>
    </w:p>
  </w:endnote>
  <w:endnote w:type="continuationSeparator" w:id="1">
    <w:p w:rsidR="005C107C" w:rsidRDefault="005C107C" w:rsidP="006F5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07C" w:rsidRDefault="005C107C" w:rsidP="006F5F45">
      <w:r>
        <w:separator/>
      </w:r>
    </w:p>
  </w:footnote>
  <w:footnote w:type="continuationSeparator" w:id="1">
    <w:p w:rsidR="005C107C" w:rsidRDefault="005C107C" w:rsidP="006F5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3140C"/>
    <w:multiLevelType w:val="hybridMultilevel"/>
    <w:tmpl w:val="B7C46F0C"/>
    <w:lvl w:ilvl="0" w:tplc="54EC6C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8860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FA6D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7463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BAE2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3C3C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5A57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F697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28BA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E38"/>
    <w:rsid w:val="00106974"/>
    <w:rsid w:val="00287E38"/>
    <w:rsid w:val="004617F7"/>
    <w:rsid w:val="005C107C"/>
    <w:rsid w:val="006F5F45"/>
    <w:rsid w:val="00815C77"/>
    <w:rsid w:val="008D3157"/>
    <w:rsid w:val="00C2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F5F4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F5F45"/>
    <w:rPr>
      <w:sz w:val="20"/>
      <w:szCs w:val="20"/>
    </w:rPr>
  </w:style>
  <w:style w:type="paragraph" w:styleId="a7">
    <w:name w:val="List Paragraph"/>
    <w:basedOn w:val="a"/>
    <w:uiPriority w:val="34"/>
    <w:qFormat/>
    <w:rsid w:val="004617F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93">
          <w:marLeft w:val="432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6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9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1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2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59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20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5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0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5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7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0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1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63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8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8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58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1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1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4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84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4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88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48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92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8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85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2021-05-22T14:42:00Z</dcterms:created>
  <dcterms:modified xsi:type="dcterms:W3CDTF">2021-05-22T14:42:00Z</dcterms:modified>
</cp:coreProperties>
</file>